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35" w:rsidRPr="001F5F2C" w:rsidRDefault="003E6235" w:rsidP="003E6235">
      <w:pPr>
        <w:tabs>
          <w:tab w:val="left" w:pos="36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2C">
        <w:rPr>
          <w:rFonts w:ascii="Times New Roman" w:hAnsi="Times New Roman" w:cs="Times New Roman"/>
          <w:b/>
          <w:sz w:val="28"/>
          <w:szCs w:val="28"/>
        </w:rPr>
        <w:t xml:space="preserve">Самообразование педагогических работников </w:t>
      </w:r>
    </w:p>
    <w:p w:rsidR="003E6235" w:rsidRDefault="003E6235" w:rsidP="003E6235">
      <w:pPr>
        <w:tabs>
          <w:tab w:val="left" w:pos="36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F5F2C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«Шахтёрский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F2C">
        <w:rPr>
          <w:rFonts w:ascii="Times New Roman" w:hAnsi="Times New Roman" w:cs="Times New Roman"/>
          <w:b/>
          <w:sz w:val="28"/>
          <w:szCs w:val="28"/>
        </w:rPr>
        <w:t>№9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E6235" w:rsidRPr="001F5F2C" w:rsidRDefault="003E6235" w:rsidP="003E6235">
      <w:pPr>
        <w:tabs>
          <w:tab w:val="left" w:pos="36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563"/>
        <w:gridCol w:w="2068"/>
        <w:gridCol w:w="2331"/>
        <w:gridCol w:w="3544"/>
        <w:gridCol w:w="1842"/>
      </w:tblGrid>
      <w:tr w:rsidR="003E6235" w:rsidTr="00B13B37">
        <w:tc>
          <w:tcPr>
            <w:tcW w:w="563" w:type="dxa"/>
          </w:tcPr>
          <w:p w:rsidR="003E6235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068" w:type="dxa"/>
          </w:tcPr>
          <w:p w:rsidR="003E6235" w:rsidRPr="002A0239" w:rsidRDefault="003E6235" w:rsidP="00B13B37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3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31" w:type="dxa"/>
          </w:tcPr>
          <w:p w:rsidR="003E6235" w:rsidRPr="002A0239" w:rsidRDefault="003E6235" w:rsidP="00B13B37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3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544" w:type="dxa"/>
          </w:tcPr>
          <w:p w:rsidR="003E6235" w:rsidRPr="002A0239" w:rsidRDefault="003E6235" w:rsidP="00B13B37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39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1842" w:type="dxa"/>
          </w:tcPr>
          <w:p w:rsidR="003E6235" w:rsidRPr="002A0239" w:rsidRDefault="003E6235" w:rsidP="00B13B37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3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3E6235" w:rsidRPr="002A0239" w:rsidTr="00B13B37">
        <w:tc>
          <w:tcPr>
            <w:tcW w:w="563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Ирина Богдановна </w:t>
            </w:r>
          </w:p>
        </w:tc>
        <w:tc>
          <w:tcPr>
            <w:tcW w:w="2331" w:type="dxa"/>
          </w:tcPr>
          <w:p w:rsidR="003E6235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/</w:t>
            </w:r>
          </w:p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544" w:type="dxa"/>
          </w:tcPr>
          <w:p w:rsidR="003E6235" w:rsidRPr="002A0239" w:rsidRDefault="003E6235" w:rsidP="00B1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4E">
              <w:rPr>
                <w:rFonts w:ascii="Times New Roman" w:hAnsi="Times New Roman" w:cs="Times New Roman"/>
                <w:sz w:val="24"/>
                <w:szCs w:val="24"/>
              </w:rPr>
              <w:t>«Формирование коммуникативной компетентности 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E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35" w:rsidRPr="002A0239" w:rsidTr="00B13B37">
        <w:tc>
          <w:tcPr>
            <w:tcW w:w="563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Домбровская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Асафатовна</w:t>
            </w:r>
            <w:proofErr w:type="spellEnd"/>
          </w:p>
        </w:tc>
        <w:tc>
          <w:tcPr>
            <w:tcW w:w="2331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3544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к коррекции нарушения речи у детей дошкольного возраста»</w:t>
            </w:r>
          </w:p>
        </w:tc>
        <w:tc>
          <w:tcPr>
            <w:tcW w:w="1842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35" w:rsidRPr="002A0239" w:rsidTr="00B13B37">
        <w:tc>
          <w:tcPr>
            <w:tcW w:w="563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Крайниковец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Георгиевна</w:t>
            </w:r>
          </w:p>
        </w:tc>
        <w:tc>
          <w:tcPr>
            <w:tcW w:w="2331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психолог</w:t>
            </w:r>
          </w:p>
        </w:tc>
        <w:tc>
          <w:tcPr>
            <w:tcW w:w="3544" w:type="dxa"/>
          </w:tcPr>
          <w:p w:rsidR="003E6235" w:rsidRPr="0017682D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82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«Формирование и развитие морально-этических качеств у детей дошкольного возраста»</w:t>
            </w:r>
          </w:p>
        </w:tc>
        <w:tc>
          <w:tcPr>
            <w:tcW w:w="1842" w:type="dxa"/>
          </w:tcPr>
          <w:p w:rsidR="003E6235" w:rsidRPr="00E12B7C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B7C">
              <w:rPr>
                <w:rStyle w:val="211pt"/>
                <w:rFonts w:eastAsiaTheme="minorHAnsi"/>
                <w:sz w:val="24"/>
                <w:szCs w:val="24"/>
              </w:rPr>
              <w:t xml:space="preserve">Учащаяся </w:t>
            </w:r>
            <w:proofErr w:type="spellStart"/>
            <w:r w:rsidRPr="00E12B7C">
              <w:rPr>
                <w:rStyle w:val="211pt"/>
                <w:rFonts w:eastAsiaTheme="minorHAnsi"/>
                <w:sz w:val="24"/>
                <w:szCs w:val="24"/>
              </w:rPr>
              <w:t>ДонАГРА</w:t>
            </w:r>
            <w:proofErr w:type="spellEnd"/>
          </w:p>
        </w:tc>
      </w:tr>
      <w:tr w:rsidR="003E6235" w:rsidRPr="002A0239" w:rsidTr="00B13B37">
        <w:tc>
          <w:tcPr>
            <w:tcW w:w="563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Оксана Дмитриевна</w:t>
            </w:r>
          </w:p>
        </w:tc>
        <w:tc>
          <w:tcPr>
            <w:tcW w:w="2331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3E6235" w:rsidRPr="002A0239" w:rsidRDefault="003E6235" w:rsidP="00B1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9C">
              <w:rPr>
                <w:rStyle w:val="2"/>
                <w:rFonts w:eastAsia="Arial Unicode MS"/>
                <w:sz w:val="24"/>
                <w:szCs w:val="24"/>
              </w:rPr>
              <w:t>«Развитие творческих способностей детей дошкольного возраста»</w:t>
            </w:r>
          </w:p>
        </w:tc>
        <w:tc>
          <w:tcPr>
            <w:tcW w:w="1842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35" w:rsidRPr="002A0239" w:rsidTr="00B13B37">
        <w:tc>
          <w:tcPr>
            <w:tcW w:w="563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Кожемяченко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 Михайловна</w:t>
            </w:r>
          </w:p>
        </w:tc>
        <w:tc>
          <w:tcPr>
            <w:tcW w:w="2331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3E6235" w:rsidRPr="002A0239" w:rsidRDefault="003E6235" w:rsidP="00B1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9C">
              <w:rPr>
                <w:rFonts w:ascii="Times New Roman" w:hAnsi="Times New Roman" w:cs="Times New Roman"/>
                <w:sz w:val="24"/>
                <w:szCs w:val="24"/>
              </w:rPr>
              <w:t>«Влияние экологического образования на развитие личности ребенка»</w:t>
            </w:r>
          </w:p>
        </w:tc>
        <w:tc>
          <w:tcPr>
            <w:tcW w:w="1842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35" w:rsidRPr="002A0239" w:rsidTr="00B13B37">
        <w:tc>
          <w:tcPr>
            <w:tcW w:w="563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Кушнарева Ирина Геннадиевна</w:t>
            </w:r>
          </w:p>
        </w:tc>
        <w:tc>
          <w:tcPr>
            <w:tcW w:w="2331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3E6235" w:rsidRPr="00334F56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4F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«Развитие речи детей в процессе ознакомления с природой»</w:t>
            </w:r>
          </w:p>
        </w:tc>
        <w:tc>
          <w:tcPr>
            <w:tcW w:w="1842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35" w:rsidRPr="002A0239" w:rsidTr="00B13B37">
        <w:tc>
          <w:tcPr>
            <w:tcW w:w="563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Инесса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Кестутисовна</w:t>
            </w:r>
            <w:proofErr w:type="spellEnd"/>
          </w:p>
        </w:tc>
        <w:tc>
          <w:tcPr>
            <w:tcW w:w="2331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3E6235" w:rsidRPr="00334F56" w:rsidRDefault="003E6235" w:rsidP="00B1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56">
              <w:rPr>
                <w:rFonts w:ascii="Times New Roman" w:hAnsi="Times New Roman" w:cs="Times New Roman"/>
                <w:sz w:val="24"/>
                <w:szCs w:val="24"/>
              </w:rPr>
              <w:t>"Игра - как средство сенсорного развития детей дошкольного возраста"</w:t>
            </w:r>
          </w:p>
        </w:tc>
        <w:tc>
          <w:tcPr>
            <w:tcW w:w="1842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35" w:rsidRPr="002A0239" w:rsidTr="00B13B37">
        <w:trPr>
          <w:trHeight w:val="977"/>
        </w:trPr>
        <w:tc>
          <w:tcPr>
            <w:tcW w:w="563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Владленовна</w:t>
            </w:r>
            <w:proofErr w:type="spellEnd"/>
          </w:p>
        </w:tc>
        <w:tc>
          <w:tcPr>
            <w:tcW w:w="2331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3E6235" w:rsidRPr="00D4669C" w:rsidRDefault="003E6235" w:rsidP="00B13B3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9C">
              <w:rPr>
                <w:rStyle w:val="2"/>
                <w:rFonts w:eastAsia="Arial Unicode MS"/>
                <w:sz w:val="24"/>
                <w:szCs w:val="24"/>
              </w:rPr>
              <w:t>«</w:t>
            </w:r>
            <w:r>
              <w:rPr>
                <w:rStyle w:val="2"/>
                <w:rFonts w:eastAsia="Arial Unicode MS"/>
                <w:sz w:val="24"/>
                <w:szCs w:val="24"/>
              </w:rPr>
              <w:t>Развитие изобразительной деятельности у детей дошкольного возраста</w:t>
            </w:r>
            <w:r w:rsidRPr="00D4669C">
              <w:rPr>
                <w:rStyle w:val="2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35" w:rsidRPr="002A0239" w:rsidTr="00B13B37">
        <w:tc>
          <w:tcPr>
            <w:tcW w:w="563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331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3E6235" w:rsidRPr="00D4669C" w:rsidRDefault="003E6235" w:rsidP="00B13B37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  <w:lang w:val="uk-UA"/>
              </w:rPr>
            </w:pPr>
            <w:r w:rsidRPr="00D4669C">
              <w:rPr>
                <w:i w:val="0"/>
                <w:sz w:val="24"/>
                <w:szCs w:val="24"/>
                <w:lang w:val="uk-UA"/>
              </w:rPr>
              <w:t>«</w:t>
            </w:r>
            <w:proofErr w:type="spellStart"/>
            <w:r w:rsidRPr="00D4669C">
              <w:rPr>
                <w:i w:val="0"/>
                <w:sz w:val="24"/>
                <w:szCs w:val="24"/>
                <w:lang w:val="uk-UA"/>
              </w:rPr>
              <w:t>Воспитание</w:t>
            </w:r>
            <w:proofErr w:type="spellEnd"/>
            <w:r w:rsidRPr="00D4669C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69C">
              <w:rPr>
                <w:i w:val="0"/>
                <w:sz w:val="24"/>
                <w:szCs w:val="24"/>
                <w:lang w:val="uk-UA"/>
              </w:rPr>
              <w:t>культуры</w:t>
            </w:r>
            <w:proofErr w:type="spellEnd"/>
            <w:r w:rsidRPr="00D4669C">
              <w:rPr>
                <w:i w:val="0"/>
                <w:sz w:val="24"/>
                <w:szCs w:val="24"/>
                <w:lang w:val="uk-UA"/>
              </w:rPr>
              <w:t xml:space="preserve"> речового </w:t>
            </w:r>
            <w:proofErr w:type="spellStart"/>
            <w:r w:rsidRPr="00D4669C">
              <w:rPr>
                <w:i w:val="0"/>
                <w:sz w:val="24"/>
                <w:szCs w:val="24"/>
                <w:lang w:val="uk-UA"/>
              </w:rPr>
              <w:t>общения</w:t>
            </w:r>
            <w:proofErr w:type="spellEnd"/>
            <w:r w:rsidRPr="00D4669C">
              <w:rPr>
                <w:i w:val="0"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D4669C">
              <w:rPr>
                <w:i w:val="0"/>
                <w:sz w:val="24"/>
                <w:szCs w:val="24"/>
                <w:lang w:val="uk-UA"/>
              </w:rPr>
              <w:t>детей</w:t>
            </w:r>
            <w:proofErr w:type="spellEnd"/>
            <w:r w:rsidRPr="00D4669C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69C">
              <w:rPr>
                <w:i w:val="0"/>
                <w:sz w:val="24"/>
                <w:szCs w:val="24"/>
                <w:lang w:val="uk-UA"/>
              </w:rPr>
              <w:t>дошкольного</w:t>
            </w:r>
            <w:proofErr w:type="spellEnd"/>
            <w:r w:rsidRPr="00D4669C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69C">
              <w:rPr>
                <w:i w:val="0"/>
                <w:sz w:val="24"/>
                <w:szCs w:val="24"/>
                <w:lang w:val="uk-UA"/>
              </w:rPr>
              <w:t>возраста</w:t>
            </w:r>
            <w:proofErr w:type="spellEnd"/>
            <w:r w:rsidRPr="00D4669C">
              <w:rPr>
                <w:i w:val="0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D4669C">
              <w:rPr>
                <w:i w:val="0"/>
                <w:sz w:val="24"/>
                <w:szCs w:val="24"/>
                <w:lang w:val="uk-UA"/>
              </w:rPr>
              <w:t>использованием</w:t>
            </w:r>
            <w:proofErr w:type="spellEnd"/>
            <w:r w:rsidRPr="00D4669C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69C">
              <w:rPr>
                <w:i w:val="0"/>
                <w:sz w:val="24"/>
                <w:szCs w:val="24"/>
                <w:lang w:val="uk-UA"/>
              </w:rPr>
              <w:t>интерактивных</w:t>
            </w:r>
            <w:proofErr w:type="spellEnd"/>
            <w:r w:rsidRPr="00D4669C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69C">
              <w:rPr>
                <w:i w:val="0"/>
                <w:sz w:val="24"/>
                <w:szCs w:val="24"/>
                <w:lang w:val="uk-UA"/>
              </w:rPr>
              <w:t>методов</w:t>
            </w:r>
            <w:proofErr w:type="spellEnd"/>
            <w:r w:rsidRPr="00D4669C">
              <w:rPr>
                <w:i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2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35" w:rsidRPr="002A0239" w:rsidTr="00B13B37">
        <w:tc>
          <w:tcPr>
            <w:tcW w:w="563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Оксана Анатольевна</w:t>
            </w:r>
          </w:p>
        </w:tc>
        <w:tc>
          <w:tcPr>
            <w:tcW w:w="2331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3E6235" w:rsidRPr="00D4669C" w:rsidRDefault="003E6235" w:rsidP="00B1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9C">
              <w:rPr>
                <w:rStyle w:val="2"/>
                <w:rFonts w:eastAsia="Arial Unicode MS"/>
                <w:sz w:val="24"/>
                <w:szCs w:val="24"/>
              </w:rPr>
              <w:t>«Познавательно-речевое развитие дошкольников»</w:t>
            </w:r>
          </w:p>
        </w:tc>
        <w:tc>
          <w:tcPr>
            <w:tcW w:w="1842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35" w:rsidRPr="002A0239" w:rsidTr="00B13B37">
        <w:tc>
          <w:tcPr>
            <w:tcW w:w="563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Хмелевая Наталья Владимировна</w:t>
            </w:r>
          </w:p>
        </w:tc>
        <w:tc>
          <w:tcPr>
            <w:tcW w:w="2331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3E6235" w:rsidRPr="00D4669C" w:rsidRDefault="003E6235" w:rsidP="00B13B37">
            <w:pPr>
              <w:spacing w:after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9C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 у дошкольников»</w:t>
            </w:r>
          </w:p>
        </w:tc>
        <w:tc>
          <w:tcPr>
            <w:tcW w:w="1842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35" w:rsidRPr="002A0239" w:rsidTr="00B13B37">
        <w:trPr>
          <w:trHeight w:val="1248"/>
        </w:trPr>
        <w:tc>
          <w:tcPr>
            <w:tcW w:w="563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8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Татьяна Валентиновна</w:t>
            </w:r>
          </w:p>
        </w:tc>
        <w:tc>
          <w:tcPr>
            <w:tcW w:w="2331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3E6235" w:rsidRPr="00D4669C" w:rsidRDefault="003E6235" w:rsidP="00B1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9C">
              <w:rPr>
                <w:rFonts w:ascii="Times New Roman" w:hAnsi="Times New Roman" w:cs="Times New Roman"/>
                <w:sz w:val="24"/>
                <w:szCs w:val="24"/>
              </w:rPr>
              <w:t>«Умственное развитие и воспитание детей в процессе ознакомления с художественной литературой»</w:t>
            </w:r>
          </w:p>
        </w:tc>
        <w:tc>
          <w:tcPr>
            <w:tcW w:w="1842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35" w:rsidRPr="002A0239" w:rsidTr="00B13B37">
        <w:tc>
          <w:tcPr>
            <w:tcW w:w="563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8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Жук-Кристал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Андреевна</w:t>
            </w:r>
          </w:p>
        </w:tc>
        <w:tc>
          <w:tcPr>
            <w:tcW w:w="2331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</w:tcPr>
          <w:p w:rsidR="003E6235" w:rsidRPr="00761C4E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1C4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61C4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доровьесберегающие</w:t>
            </w:r>
            <w:proofErr w:type="spellEnd"/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технологии в музыкальной деятельности ДОУ»</w:t>
            </w:r>
            <w:r w:rsidRPr="00761C4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 </w:t>
            </w:r>
          </w:p>
        </w:tc>
        <w:tc>
          <w:tcPr>
            <w:tcW w:w="1842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ДонПИ</w:t>
            </w:r>
            <w:proofErr w:type="spellEnd"/>
          </w:p>
        </w:tc>
      </w:tr>
      <w:tr w:rsidR="003E6235" w:rsidRPr="002A0239" w:rsidTr="00B13B37">
        <w:tc>
          <w:tcPr>
            <w:tcW w:w="563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8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331" w:type="dxa"/>
          </w:tcPr>
          <w:p w:rsidR="003E6235" w:rsidRPr="002A0239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3544" w:type="dxa"/>
          </w:tcPr>
          <w:p w:rsidR="003E6235" w:rsidRPr="004F5333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3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«Игровые технологии в системе физического воспитания дошкольников»</w:t>
            </w:r>
          </w:p>
        </w:tc>
        <w:tc>
          <w:tcPr>
            <w:tcW w:w="1842" w:type="dxa"/>
          </w:tcPr>
          <w:p w:rsidR="003E6235" w:rsidRPr="00255897" w:rsidRDefault="003E6235" w:rsidP="00B13B37">
            <w:pPr>
              <w:tabs>
                <w:tab w:val="left" w:pos="3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897">
              <w:rPr>
                <w:rFonts w:ascii="Times New Roman" w:hAnsi="Times New Roman" w:cs="Times New Roman"/>
                <w:sz w:val="24"/>
                <w:szCs w:val="24"/>
              </w:rPr>
              <w:t>Учащаяся ШПК, 2018г</w:t>
            </w:r>
          </w:p>
        </w:tc>
      </w:tr>
    </w:tbl>
    <w:p w:rsidR="003E6235" w:rsidRDefault="003E6235" w:rsidP="003E6235">
      <w:pPr>
        <w:tabs>
          <w:tab w:val="left" w:pos="362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5DD2" w:rsidRDefault="00A25DD2"/>
    <w:sectPr w:rsidR="00A25DD2" w:rsidSect="00A2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6235"/>
    <w:rsid w:val="003E6235"/>
    <w:rsid w:val="00A2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E6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E623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6235"/>
    <w:pPr>
      <w:widowControl w:val="0"/>
      <w:shd w:val="clear" w:color="auto" w:fill="FFFFFF"/>
      <w:spacing w:before="300" w:after="0" w:line="37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3E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3E623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2018-12-02T15:14:00Z</dcterms:created>
  <dcterms:modified xsi:type="dcterms:W3CDTF">2018-12-02T15:15:00Z</dcterms:modified>
</cp:coreProperties>
</file>